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E1DF27" w14:textId="46590CFA" w:rsidR="00333792" w:rsidRPr="004A5A2A" w:rsidRDefault="004A5A2A" w:rsidP="004A5A2A">
      <w:pPr>
        <w:spacing w:line="360" w:lineRule="auto"/>
        <w:jc w:val="center"/>
        <w:rPr>
          <w:rFonts w:ascii="Times New Roman" w:hAnsi="Times New Roman" w:cs="Times New Roman"/>
          <w:b/>
          <w:bCs/>
          <w:sz w:val="28"/>
          <w:szCs w:val="40"/>
        </w:rPr>
      </w:pPr>
      <w:r w:rsidRPr="004A5A2A">
        <w:rPr>
          <w:rFonts w:ascii="Times New Roman" w:hAnsi="Times New Roman" w:cs="Times New Roman"/>
          <w:b/>
          <w:bCs/>
          <w:sz w:val="28"/>
          <w:szCs w:val="40"/>
        </w:rPr>
        <w:t xml:space="preserve">Capacity-Building Workshop on AI </w:t>
      </w:r>
      <w:r>
        <w:rPr>
          <w:rFonts w:ascii="Times New Roman" w:hAnsi="Times New Roman" w:cs="Times New Roman"/>
          <w:b/>
          <w:bCs/>
          <w:sz w:val="28"/>
          <w:szCs w:val="40"/>
        </w:rPr>
        <w:t>and Digital Transformation in TVET for ASEAN TVET Teachers</w:t>
      </w:r>
      <w:r w:rsidRPr="004A5A2A">
        <w:rPr>
          <w:rFonts w:ascii="Times New Roman" w:hAnsi="Times New Roman" w:cs="Times New Roman"/>
          <w:b/>
          <w:bCs/>
          <w:sz w:val="28"/>
          <w:szCs w:val="40"/>
        </w:rPr>
        <w:t xml:space="preserve"> </w:t>
      </w:r>
    </w:p>
    <w:p w14:paraId="0EFD0516" w14:textId="6405713D" w:rsidR="004A5A2A" w:rsidRPr="004A5A2A" w:rsidRDefault="004A5A2A" w:rsidP="004A5A2A">
      <w:pPr>
        <w:spacing w:line="360" w:lineRule="auto"/>
        <w:jc w:val="center"/>
        <w:rPr>
          <w:rFonts w:ascii="Times New Roman" w:hAnsi="Times New Roman" w:cs="Times New Roman"/>
          <w:b/>
          <w:bCs/>
          <w:sz w:val="28"/>
          <w:szCs w:val="40"/>
        </w:rPr>
      </w:pPr>
      <w:r w:rsidRPr="004A5A2A">
        <w:rPr>
          <w:rFonts w:ascii="Times New Roman" w:hAnsi="Times New Roman" w:cs="Times New Roman"/>
          <w:b/>
          <w:bCs/>
          <w:sz w:val="28"/>
          <w:szCs w:val="40"/>
        </w:rPr>
        <w:t>South Korea, March 23-2</w:t>
      </w:r>
      <w:r w:rsidR="00D86658">
        <w:rPr>
          <w:rFonts w:ascii="Times New Roman" w:hAnsi="Times New Roman" w:cs="Times New Roman"/>
          <w:b/>
          <w:bCs/>
          <w:sz w:val="28"/>
          <w:szCs w:val="40"/>
        </w:rPr>
        <w:t>5</w:t>
      </w:r>
      <w:r w:rsidRPr="004A5A2A">
        <w:rPr>
          <w:rFonts w:ascii="Times New Roman" w:hAnsi="Times New Roman" w:cs="Times New Roman"/>
          <w:b/>
          <w:bCs/>
          <w:sz w:val="28"/>
          <w:szCs w:val="40"/>
        </w:rPr>
        <w:t>, 2025</w:t>
      </w:r>
    </w:p>
    <w:p w14:paraId="40381CF4" w14:textId="77777777" w:rsidR="004A5A2A" w:rsidRPr="004A5A2A" w:rsidRDefault="004A5A2A" w:rsidP="004A5A2A">
      <w:pPr>
        <w:jc w:val="center"/>
        <w:rPr>
          <w:rFonts w:ascii="Times New Roman" w:hAnsi="Times New Roman" w:cs="Times New Roman"/>
        </w:rPr>
      </w:pPr>
    </w:p>
    <w:p w14:paraId="17C58EFF" w14:textId="4FC45411" w:rsidR="006272D6" w:rsidRDefault="006272D6" w:rsidP="006272D6">
      <w:pPr>
        <w:spacing w:line="360" w:lineRule="auto"/>
        <w:jc w:val="center"/>
        <w:rPr>
          <w:rFonts w:ascii="Times New Roman" w:hAnsi="Times New Roman" w:cs="Times New Roman"/>
        </w:rPr>
      </w:pPr>
      <w:r w:rsidRPr="006272D6">
        <w:rPr>
          <w:rFonts w:ascii="Times New Roman" w:hAnsi="Times New Roman" w:cs="Times New Roman"/>
        </w:rPr>
        <w:drawing>
          <wp:inline distT="0" distB="0" distL="0" distR="0" wp14:anchorId="39D9F94D" wp14:editId="3FED54D0">
            <wp:extent cx="5552145" cy="2875915"/>
            <wp:effectExtent l="0" t="0" r="0" b="0"/>
            <wp:docPr id="564331206" name="Picture 1" descr="A group of people standing in front of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31206" name="Picture 1" descr="A group of people standing in front of a banner&#10;&#10;Description automatically generated"/>
                    <pic:cNvPicPr/>
                  </pic:nvPicPr>
                  <pic:blipFill rotWithShape="1">
                    <a:blip r:embed="rId6"/>
                    <a:srcRect l="4830" t="22439" r="1730" b="4844"/>
                    <a:stretch/>
                  </pic:blipFill>
                  <pic:spPr bwMode="auto">
                    <a:xfrm>
                      <a:off x="0" y="0"/>
                      <a:ext cx="5553689" cy="2876715"/>
                    </a:xfrm>
                    <a:prstGeom prst="rect">
                      <a:avLst/>
                    </a:prstGeom>
                    <a:ln>
                      <a:noFill/>
                    </a:ln>
                    <a:extLst>
                      <a:ext uri="{53640926-AAD7-44D8-BBD7-CCE9431645EC}">
                        <a14:shadowObscured xmlns:a14="http://schemas.microsoft.com/office/drawing/2010/main"/>
                      </a:ext>
                    </a:extLst>
                  </pic:spPr>
                </pic:pic>
              </a:graphicData>
            </a:graphic>
          </wp:inline>
        </w:drawing>
      </w:r>
    </w:p>
    <w:p w14:paraId="68BACEAE" w14:textId="32F64EFB" w:rsidR="003F472A" w:rsidRDefault="003F472A" w:rsidP="003F472A">
      <w:pPr>
        <w:spacing w:line="360" w:lineRule="auto"/>
        <w:jc w:val="center"/>
        <w:rPr>
          <w:rFonts w:ascii="Times New Roman" w:hAnsi="Times New Roman" w:cs="Times New Roman"/>
        </w:rPr>
      </w:pPr>
      <w:r>
        <w:rPr>
          <w:rFonts w:ascii="Times New Roman" w:hAnsi="Times New Roman" w:cs="Times New Roman"/>
        </w:rPr>
        <w:t>(Group Photo of Participants)</w:t>
      </w:r>
    </w:p>
    <w:p w14:paraId="16AF750F" w14:textId="77777777" w:rsidR="003F472A" w:rsidRDefault="003F472A" w:rsidP="004A5A2A">
      <w:pPr>
        <w:spacing w:line="360" w:lineRule="auto"/>
        <w:jc w:val="both"/>
        <w:rPr>
          <w:rFonts w:ascii="Times New Roman" w:hAnsi="Times New Roman" w:cs="Times New Roman"/>
        </w:rPr>
      </w:pPr>
    </w:p>
    <w:p w14:paraId="5D898606" w14:textId="6197C6B8" w:rsidR="004A5A2A" w:rsidRDefault="004A5A2A" w:rsidP="004A5A2A">
      <w:pPr>
        <w:spacing w:line="360" w:lineRule="auto"/>
        <w:jc w:val="both"/>
        <w:rPr>
          <w:rFonts w:ascii="Times New Roman" w:hAnsi="Times New Roman" w:cs="Times New Roman"/>
        </w:rPr>
      </w:pPr>
      <w:r w:rsidRPr="004A5A2A">
        <w:rPr>
          <w:rFonts w:ascii="Times New Roman" w:hAnsi="Times New Roman" w:cs="Times New Roman"/>
        </w:rPr>
        <w:t>On March 23-2</w:t>
      </w:r>
      <w:r w:rsidR="00D86658">
        <w:rPr>
          <w:rFonts w:ascii="Times New Roman" w:hAnsi="Times New Roman" w:cs="Times New Roman"/>
        </w:rPr>
        <w:t>5</w:t>
      </w:r>
      <w:r w:rsidRPr="004A5A2A">
        <w:rPr>
          <w:rFonts w:ascii="Times New Roman" w:hAnsi="Times New Roman" w:cs="Times New Roman"/>
        </w:rPr>
        <w:t xml:space="preserve">, 2025, </w:t>
      </w:r>
      <w:r w:rsidRPr="00941489">
        <w:rPr>
          <w:rFonts w:ascii="Times New Roman" w:hAnsi="Times New Roman" w:cs="Times New Roman"/>
          <w:b/>
          <w:bCs/>
        </w:rPr>
        <w:t xml:space="preserve">Dr. </w:t>
      </w:r>
      <w:proofErr w:type="spellStart"/>
      <w:r w:rsidRPr="00941489">
        <w:rPr>
          <w:rFonts w:ascii="Times New Roman" w:hAnsi="Times New Roman" w:cs="Times New Roman"/>
          <w:b/>
          <w:bCs/>
        </w:rPr>
        <w:t>Songheang</w:t>
      </w:r>
      <w:proofErr w:type="spellEnd"/>
      <w:r w:rsidRPr="00941489">
        <w:rPr>
          <w:rFonts w:ascii="Times New Roman" w:hAnsi="Times New Roman" w:cs="Times New Roman"/>
          <w:b/>
          <w:bCs/>
        </w:rPr>
        <w:t xml:space="preserve"> Ai</w:t>
      </w:r>
      <w:r w:rsidRPr="004A5A2A">
        <w:rPr>
          <w:rFonts w:ascii="Times New Roman" w:hAnsi="Times New Roman" w:cs="Times New Roman"/>
        </w:rPr>
        <w:t xml:space="preserve">, director of SEAMEO TED has led 28 ASEAN TVET teachers and policy makers to join the capacity-building workshop on AI in education at Cheju </w:t>
      </w:r>
      <w:proofErr w:type="spellStart"/>
      <w:r w:rsidRPr="004A5A2A">
        <w:rPr>
          <w:rFonts w:ascii="Times New Roman" w:hAnsi="Times New Roman" w:cs="Times New Roman"/>
        </w:rPr>
        <w:t>Halla</w:t>
      </w:r>
      <w:proofErr w:type="spellEnd"/>
      <w:r w:rsidRPr="004A5A2A">
        <w:rPr>
          <w:rFonts w:ascii="Times New Roman" w:hAnsi="Times New Roman" w:cs="Times New Roman"/>
        </w:rPr>
        <w:t xml:space="preserve"> University, South Korea for purposes (1) to </w:t>
      </w:r>
      <w:r>
        <w:rPr>
          <w:rFonts w:ascii="Times New Roman" w:hAnsi="Times New Roman" w:cs="Times New Roman"/>
        </w:rPr>
        <w:t>provide ASEAN TVET teachers with the comprehensive understanding of AI application and digital technologies; (2) to equip ASEAN TVET teachers with digital skills for incorporating AI tools and digital platforms into existing TVET curricula; (3) to explore innovative teaching methodologies using AI application and digital platforms that can improve students’ learning outcomes; (4) to enhance the teaching skills and methodologies of vocational education teachers using AI as an assisting teaching aid; (5) to build the foundational bridge</w:t>
      </w:r>
      <w:r w:rsidR="00941489">
        <w:rPr>
          <w:rFonts w:ascii="Times New Roman" w:hAnsi="Times New Roman" w:cs="Times New Roman"/>
        </w:rPr>
        <w:t xml:space="preserve"> between ASEAN TVET institutions and Korean institutions for future cooperation projects; and (6) to strengthen educational relationship between TVET institutions in ASEAN and Korean institutions in terms of best practice sharing. The workshop was participated by 28 ASEAN TVET teachers and policy makers from 7 ASEAN countries consisting of Brunei Darussalam, Cambodia, Indonesia, Malaysia, the Philippines, Thailand, and Vietna</w:t>
      </w:r>
      <w:r w:rsidR="00CC0A15">
        <w:rPr>
          <w:rFonts w:ascii="Times New Roman" w:hAnsi="Times New Roman" w:cs="Times New Roman"/>
        </w:rPr>
        <w:t xml:space="preserve">m including 2 participants from China. </w:t>
      </w:r>
    </w:p>
    <w:p w14:paraId="55773902" w14:textId="78F37C29" w:rsidR="00D37E05" w:rsidRDefault="0050058D" w:rsidP="0050058D">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FEF39B7" wp14:editId="7236657D">
            <wp:extent cx="5505782" cy="3436620"/>
            <wp:effectExtent l="0" t="0" r="6350" b="5080"/>
            <wp:docPr id="72404933" name="Picture 2" descr="A group of men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4933" name="Picture 2" descr="A group of men standing on a stage&#10;&#10;Description automatically generated"/>
                    <pic:cNvPicPr/>
                  </pic:nvPicPr>
                  <pic:blipFill rotWithShape="1">
                    <a:blip r:embed="rId7" cstate="print">
                      <a:extLst>
                        <a:ext uri="{28A0092B-C50C-407E-A947-70E740481C1C}">
                          <a14:useLocalDpi xmlns:a14="http://schemas.microsoft.com/office/drawing/2010/main" val="0"/>
                        </a:ext>
                      </a:extLst>
                    </a:blip>
                    <a:srcRect l="2808" t="12876" r="4539" b="10013"/>
                    <a:stretch/>
                  </pic:blipFill>
                  <pic:spPr bwMode="auto">
                    <a:xfrm>
                      <a:off x="0" y="0"/>
                      <a:ext cx="5506993" cy="3437376"/>
                    </a:xfrm>
                    <a:prstGeom prst="rect">
                      <a:avLst/>
                    </a:prstGeom>
                    <a:ln>
                      <a:noFill/>
                    </a:ln>
                    <a:extLst>
                      <a:ext uri="{53640926-AAD7-44D8-BBD7-CCE9431645EC}">
                        <a14:shadowObscured xmlns:a14="http://schemas.microsoft.com/office/drawing/2010/main"/>
                      </a:ext>
                    </a:extLst>
                  </pic:spPr>
                </pic:pic>
              </a:graphicData>
            </a:graphic>
          </wp:inline>
        </w:drawing>
      </w:r>
    </w:p>
    <w:p w14:paraId="0C77BA22" w14:textId="0A7115F1" w:rsidR="0086672A" w:rsidRDefault="0086672A" w:rsidP="0086672A">
      <w:pPr>
        <w:spacing w:line="360" w:lineRule="auto"/>
        <w:jc w:val="center"/>
        <w:rPr>
          <w:rFonts w:ascii="Times New Roman" w:hAnsi="Times New Roman" w:cs="Times New Roman"/>
        </w:rPr>
      </w:pPr>
      <w:r>
        <w:rPr>
          <w:rFonts w:ascii="Times New Roman" w:hAnsi="Times New Roman" w:cs="Times New Roman"/>
        </w:rPr>
        <w:t>(MoU Signing between SEAMEO TED and CHU)</w:t>
      </w:r>
    </w:p>
    <w:p w14:paraId="083DE985" w14:textId="77777777" w:rsidR="0086672A" w:rsidRDefault="0086672A" w:rsidP="004A5A2A">
      <w:pPr>
        <w:spacing w:line="360" w:lineRule="auto"/>
        <w:jc w:val="both"/>
        <w:rPr>
          <w:rFonts w:ascii="Times New Roman" w:hAnsi="Times New Roman" w:cs="Times New Roman"/>
        </w:rPr>
      </w:pPr>
    </w:p>
    <w:p w14:paraId="0FED3DDE" w14:textId="5F01C21B" w:rsidR="003F472A" w:rsidRDefault="00D37E05" w:rsidP="004A5A2A">
      <w:pPr>
        <w:spacing w:line="360" w:lineRule="auto"/>
        <w:jc w:val="both"/>
        <w:rPr>
          <w:rFonts w:ascii="Times New Roman" w:hAnsi="Times New Roman" w:cs="Times New Roman"/>
        </w:rPr>
      </w:pPr>
      <w:r>
        <w:rPr>
          <w:rFonts w:ascii="Times New Roman" w:hAnsi="Times New Roman" w:cs="Times New Roman"/>
        </w:rPr>
        <w:t xml:space="preserve">During the workshop, SEAMEO TED led by </w:t>
      </w:r>
      <w:r w:rsidRPr="0050058D">
        <w:rPr>
          <w:rFonts w:ascii="Times New Roman" w:hAnsi="Times New Roman" w:cs="Times New Roman"/>
          <w:b/>
          <w:bCs/>
        </w:rPr>
        <w:t xml:space="preserve">Dr. </w:t>
      </w:r>
      <w:proofErr w:type="spellStart"/>
      <w:r w:rsidRPr="0050058D">
        <w:rPr>
          <w:rFonts w:ascii="Times New Roman" w:hAnsi="Times New Roman" w:cs="Times New Roman"/>
          <w:b/>
          <w:bCs/>
        </w:rPr>
        <w:t>Songheang</w:t>
      </w:r>
      <w:proofErr w:type="spellEnd"/>
      <w:r w:rsidRPr="0050058D">
        <w:rPr>
          <w:rFonts w:ascii="Times New Roman" w:hAnsi="Times New Roman" w:cs="Times New Roman"/>
          <w:b/>
          <w:bCs/>
        </w:rPr>
        <w:t xml:space="preserve"> Ai</w:t>
      </w:r>
      <w:r>
        <w:rPr>
          <w:rFonts w:ascii="Times New Roman" w:hAnsi="Times New Roman" w:cs="Times New Roman"/>
        </w:rPr>
        <w:t xml:space="preserve"> and CHU led by </w:t>
      </w:r>
      <w:r w:rsidRPr="0050058D">
        <w:rPr>
          <w:rFonts w:ascii="Times New Roman" w:hAnsi="Times New Roman" w:cs="Times New Roman"/>
          <w:b/>
          <w:bCs/>
        </w:rPr>
        <w:t xml:space="preserve">Prof. Dr. </w:t>
      </w:r>
      <w:proofErr w:type="spellStart"/>
      <w:r w:rsidRPr="0050058D">
        <w:rPr>
          <w:rFonts w:ascii="Times New Roman" w:hAnsi="Times New Roman" w:cs="Times New Roman"/>
          <w:b/>
          <w:bCs/>
        </w:rPr>
        <w:t>Jonghwa</w:t>
      </w:r>
      <w:proofErr w:type="spellEnd"/>
      <w:r w:rsidRPr="0050058D">
        <w:rPr>
          <w:rFonts w:ascii="Times New Roman" w:hAnsi="Times New Roman" w:cs="Times New Roman"/>
          <w:b/>
          <w:bCs/>
        </w:rPr>
        <w:t xml:space="preserve"> Kim</w:t>
      </w:r>
      <w:r>
        <w:rPr>
          <w:rFonts w:ascii="Times New Roman" w:hAnsi="Times New Roman" w:cs="Times New Roman"/>
        </w:rPr>
        <w:t xml:space="preserve"> has signed MoU to start cooperation between South Korea and ASEAN for TVET development.</w:t>
      </w:r>
    </w:p>
    <w:p w14:paraId="795B295A" w14:textId="77777777" w:rsidR="003F472A" w:rsidRDefault="003F472A" w:rsidP="004A5A2A">
      <w:pPr>
        <w:spacing w:line="360" w:lineRule="auto"/>
        <w:jc w:val="both"/>
        <w:rPr>
          <w:rFonts w:ascii="Times New Roman" w:hAnsi="Times New Roman" w:cs="Times New Roman"/>
        </w:rPr>
      </w:pPr>
    </w:p>
    <w:p w14:paraId="0E92EBCA" w14:textId="664BCCD7" w:rsidR="003F472A" w:rsidRDefault="003F472A" w:rsidP="003F472A">
      <w:pPr>
        <w:spacing w:line="360" w:lineRule="auto"/>
        <w:jc w:val="center"/>
        <w:rPr>
          <w:rFonts w:ascii="Times New Roman" w:hAnsi="Times New Roman" w:cs="Times New Roman"/>
        </w:rPr>
      </w:pPr>
      <w:r w:rsidRPr="003F472A">
        <w:rPr>
          <w:rFonts w:ascii="Times New Roman" w:hAnsi="Times New Roman" w:cs="Times New Roman"/>
        </w:rPr>
        <w:drawing>
          <wp:inline distT="0" distB="0" distL="0" distR="0" wp14:anchorId="04FE397D" wp14:editId="73BFBC95">
            <wp:extent cx="4611119" cy="2788739"/>
            <wp:effectExtent l="0" t="0" r="0" b="5715"/>
            <wp:docPr id="671809643" name="Picture 1" descr="A group of people sitting at a round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09643" name="Picture 1" descr="A group of people sitting at a round table&#10;&#10;Description automatically generated"/>
                    <pic:cNvPicPr/>
                  </pic:nvPicPr>
                  <pic:blipFill rotWithShape="1">
                    <a:blip r:embed="rId8"/>
                    <a:srcRect l="5167" t="26055" r="17216" b="11356"/>
                    <a:stretch/>
                  </pic:blipFill>
                  <pic:spPr bwMode="auto">
                    <a:xfrm>
                      <a:off x="0" y="0"/>
                      <a:ext cx="4613280" cy="2790046"/>
                    </a:xfrm>
                    <a:prstGeom prst="rect">
                      <a:avLst/>
                    </a:prstGeom>
                    <a:ln>
                      <a:noFill/>
                    </a:ln>
                    <a:extLst>
                      <a:ext uri="{53640926-AAD7-44D8-BBD7-CCE9431645EC}">
                        <a14:shadowObscured xmlns:a14="http://schemas.microsoft.com/office/drawing/2010/main"/>
                      </a:ext>
                    </a:extLst>
                  </pic:spPr>
                </pic:pic>
              </a:graphicData>
            </a:graphic>
          </wp:inline>
        </w:drawing>
      </w:r>
    </w:p>
    <w:p w14:paraId="37E08015" w14:textId="095F1E67" w:rsidR="004F0A77" w:rsidRDefault="0035100C" w:rsidP="00202EEF">
      <w:pPr>
        <w:spacing w:line="360" w:lineRule="auto"/>
        <w:jc w:val="center"/>
        <w:rPr>
          <w:rFonts w:ascii="Times New Roman" w:hAnsi="Times New Roman" w:cs="Times New Roman"/>
        </w:rPr>
      </w:pPr>
      <w:r>
        <w:rPr>
          <w:rFonts w:ascii="Times New Roman" w:hAnsi="Times New Roman" w:cs="Times New Roman"/>
        </w:rPr>
        <w:t>(Dr. Ai and Dr. Kim)</w:t>
      </w:r>
    </w:p>
    <w:p w14:paraId="564EF28D" w14:textId="522FFC3B" w:rsidR="004F0A77" w:rsidRDefault="004F0A77" w:rsidP="004A5A2A">
      <w:pPr>
        <w:spacing w:line="360" w:lineRule="auto"/>
        <w:jc w:val="both"/>
        <w:rPr>
          <w:rFonts w:ascii="Times New Roman" w:hAnsi="Times New Roman" w:cs="Times New Roman"/>
        </w:rPr>
      </w:pPr>
      <w:r>
        <w:rPr>
          <w:rFonts w:ascii="Times New Roman" w:hAnsi="Times New Roman" w:cs="Times New Roman"/>
        </w:rPr>
        <w:lastRenderedPageBreak/>
        <w:t xml:space="preserve">During the opening ceremony of the workshop, </w:t>
      </w:r>
      <w:r w:rsidRPr="00BF3026">
        <w:rPr>
          <w:rFonts w:ascii="Times New Roman" w:hAnsi="Times New Roman" w:cs="Times New Roman"/>
          <w:b/>
          <w:bCs/>
        </w:rPr>
        <w:t xml:space="preserve">Dr. </w:t>
      </w:r>
      <w:proofErr w:type="spellStart"/>
      <w:r w:rsidRPr="00BF3026">
        <w:rPr>
          <w:rFonts w:ascii="Times New Roman" w:hAnsi="Times New Roman" w:cs="Times New Roman"/>
          <w:b/>
          <w:bCs/>
        </w:rPr>
        <w:t>Boyoun</w:t>
      </w:r>
      <w:proofErr w:type="spellEnd"/>
      <w:r w:rsidRPr="00BF3026">
        <w:rPr>
          <w:rFonts w:ascii="Times New Roman" w:hAnsi="Times New Roman" w:cs="Times New Roman"/>
          <w:b/>
          <w:bCs/>
        </w:rPr>
        <w:t xml:space="preserve"> Lee</w:t>
      </w:r>
      <w:r>
        <w:rPr>
          <w:rFonts w:ascii="Times New Roman" w:hAnsi="Times New Roman" w:cs="Times New Roman"/>
        </w:rPr>
        <w:t xml:space="preserve">, vice director of office of international affairs, delivered her welcome remarks focusing on the importance of the workshop that focuses on AI in education during the AI era. She encouraged all participants learn from each other and share best practices with their colleagues upon going back to their home countries. </w:t>
      </w:r>
    </w:p>
    <w:p w14:paraId="6FF54F60" w14:textId="1AD36A84" w:rsidR="003F472A" w:rsidRDefault="003F472A" w:rsidP="003F472A">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3BA9FB2E" wp14:editId="2E40B040">
            <wp:extent cx="5943600" cy="3643417"/>
            <wp:effectExtent l="0" t="0" r="0" b="1905"/>
            <wp:docPr id="70915154" name="Picture 1" descr="A group of people sitting at a round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5154" name="Picture 1" descr="A group of people sitting at a round table&#10;&#10;Description automatically generated"/>
                    <pic:cNvPicPr/>
                  </pic:nvPicPr>
                  <pic:blipFill rotWithShape="1">
                    <a:blip r:embed="rId9" cstate="print">
                      <a:extLst>
                        <a:ext uri="{28A0092B-C50C-407E-A947-70E740481C1C}">
                          <a14:useLocalDpi xmlns:a14="http://schemas.microsoft.com/office/drawing/2010/main" val="0"/>
                        </a:ext>
                      </a:extLst>
                    </a:blip>
                    <a:srcRect t="18267"/>
                    <a:stretch/>
                  </pic:blipFill>
                  <pic:spPr bwMode="auto">
                    <a:xfrm>
                      <a:off x="0" y="0"/>
                      <a:ext cx="5943600" cy="3643417"/>
                    </a:xfrm>
                    <a:prstGeom prst="rect">
                      <a:avLst/>
                    </a:prstGeom>
                    <a:ln>
                      <a:noFill/>
                    </a:ln>
                    <a:extLst>
                      <a:ext uri="{53640926-AAD7-44D8-BBD7-CCE9431645EC}">
                        <a14:shadowObscured xmlns:a14="http://schemas.microsoft.com/office/drawing/2010/main"/>
                      </a:ext>
                    </a:extLst>
                  </pic:spPr>
                </pic:pic>
              </a:graphicData>
            </a:graphic>
          </wp:inline>
        </w:drawing>
      </w:r>
    </w:p>
    <w:p w14:paraId="1CE7C1A2" w14:textId="2F14C154" w:rsidR="004F0A77" w:rsidRDefault="00C6709F" w:rsidP="00C6709F">
      <w:pPr>
        <w:spacing w:line="360" w:lineRule="auto"/>
        <w:jc w:val="center"/>
        <w:rPr>
          <w:rFonts w:ascii="Times New Roman" w:hAnsi="Times New Roman" w:cs="Times New Roman"/>
        </w:rPr>
      </w:pPr>
      <w:r>
        <w:rPr>
          <w:rFonts w:ascii="Times New Roman" w:hAnsi="Times New Roman" w:cs="Times New Roman"/>
        </w:rPr>
        <w:t>(Participants from China, Cambodia, Philippines, Indonesia, and Malaysia)</w:t>
      </w:r>
    </w:p>
    <w:p w14:paraId="641346FA" w14:textId="77777777" w:rsidR="00C6709F" w:rsidRDefault="00C6709F" w:rsidP="004A5A2A">
      <w:pPr>
        <w:spacing w:line="360" w:lineRule="auto"/>
        <w:jc w:val="both"/>
        <w:rPr>
          <w:rFonts w:ascii="Times New Roman" w:hAnsi="Times New Roman" w:cs="Times New Roman"/>
        </w:rPr>
      </w:pPr>
    </w:p>
    <w:p w14:paraId="2BC5AF2E" w14:textId="03880E2B" w:rsidR="00BF3026" w:rsidRDefault="004F0A77" w:rsidP="004A5A2A">
      <w:pPr>
        <w:spacing w:line="360" w:lineRule="auto"/>
        <w:jc w:val="both"/>
        <w:rPr>
          <w:rFonts w:ascii="Times New Roman" w:hAnsi="Times New Roman" w:cs="Times New Roman"/>
        </w:rPr>
      </w:pPr>
      <w:r w:rsidRPr="00944939">
        <w:rPr>
          <w:rFonts w:ascii="Times New Roman" w:hAnsi="Times New Roman" w:cs="Times New Roman"/>
          <w:b/>
          <w:bCs/>
        </w:rPr>
        <w:t xml:space="preserve">Dr. </w:t>
      </w:r>
      <w:proofErr w:type="spellStart"/>
      <w:r w:rsidRPr="00944939">
        <w:rPr>
          <w:rFonts w:ascii="Times New Roman" w:hAnsi="Times New Roman" w:cs="Times New Roman"/>
          <w:b/>
          <w:bCs/>
        </w:rPr>
        <w:t>Songheang</w:t>
      </w:r>
      <w:proofErr w:type="spellEnd"/>
      <w:r w:rsidRPr="00944939">
        <w:rPr>
          <w:rFonts w:ascii="Times New Roman" w:hAnsi="Times New Roman" w:cs="Times New Roman"/>
          <w:b/>
          <w:bCs/>
        </w:rPr>
        <w:t xml:space="preserve"> Ai</w:t>
      </w:r>
      <w:r>
        <w:rPr>
          <w:rFonts w:ascii="Times New Roman" w:hAnsi="Times New Roman" w:cs="Times New Roman"/>
        </w:rPr>
        <w:t>, director of SEAMEO TED deliver</w:t>
      </w:r>
      <w:r w:rsidR="00BF3026">
        <w:rPr>
          <w:rFonts w:ascii="Times New Roman" w:hAnsi="Times New Roman" w:cs="Times New Roman"/>
        </w:rPr>
        <w:t>ed</w:t>
      </w:r>
      <w:r>
        <w:rPr>
          <w:rFonts w:ascii="Times New Roman" w:hAnsi="Times New Roman" w:cs="Times New Roman"/>
        </w:rPr>
        <w:t xml:space="preserve"> his addressing remarks</w:t>
      </w:r>
      <w:r w:rsidR="00BF3026">
        <w:rPr>
          <w:rFonts w:ascii="Times New Roman" w:hAnsi="Times New Roman" w:cs="Times New Roman"/>
        </w:rPr>
        <w:t xml:space="preserve"> </w:t>
      </w:r>
      <w:r w:rsidR="00944939">
        <w:rPr>
          <w:rFonts w:ascii="Times New Roman" w:hAnsi="Times New Roman" w:cs="Times New Roman"/>
        </w:rPr>
        <w:t xml:space="preserve">stressing the AI era requiring teachers to be upskilled and reskilled to catch up with the digital transformation. </w:t>
      </w:r>
      <w:r w:rsidR="001A7CB6">
        <w:rPr>
          <w:rFonts w:ascii="Times New Roman" w:hAnsi="Times New Roman" w:cs="Times New Roman"/>
        </w:rPr>
        <w:t xml:space="preserve">Globally, the percentage of internet users rose from 16% in 2005 to 66% in 2022. Technology has made a wide range of informal learning opportunities accessible. </w:t>
      </w:r>
      <w:r w:rsidR="00050FAB">
        <w:rPr>
          <w:rFonts w:ascii="Times New Roman" w:hAnsi="Times New Roman" w:cs="Times New Roman"/>
        </w:rPr>
        <w:t xml:space="preserve">He mentioned that since 1990s, the number of education policies has increased by 13 times in high-income countries, 9 times in upper-middle income countries, and 5 times in low and lower-middle income countries. Dr. Ai encouraged all participants to be attentively learn AI tools and platforms from the Korean experts and make plans to implement them at their own work settings. </w:t>
      </w:r>
    </w:p>
    <w:p w14:paraId="4121FD70" w14:textId="77777777" w:rsidR="00BF3026" w:rsidRDefault="00BF3026" w:rsidP="004A5A2A">
      <w:pPr>
        <w:spacing w:line="360" w:lineRule="auto"/>
        <w:jc w:val="both"/>
        <w:rPr>
          <w:rFonts w:ascii="Times New Roman" w:hAnsi="Times New Roman" w:cs="Times New Roman"/>
        </w:rPr>
      </w:pPr>
    </w:p>
    <w:p w14:paraId="71923834" w14:textId="466B8D47" w:rsidR="004F0A77" w:rsidRDefault="004F0A77" w:rsidP="004A5A2A">
      <w:pPr>
        <w:spacing w:line="360" w:lineRule="auto"/>
        <w:jc w:val="both"/>
        <w:rPr>
          <w:rFonts w:ascii="Times New Roman" w:hAnsi="Times New Roman" w:cs="Times New Roman"/>
        </w:rPr>
      </w:pPr>
      <w:r w:rsidRPr="00050FAB">
        <w:rPr>
          <w:rFonts w:ascii="Times New Roman" w:hAnsi="Times New Roman" w:cs="Times New Roman"/>
          <w:b/>
          <w:bCs/>
        </w:rPr>
        <w:t xml:space="preserve">Prof. Dr. </w:t>
      </w:r>
      <w:proofErr w:type="spellStart"/>
      <w:r w:rsidRPr="00050FAB">
        <w:rPr>
          <w:rFonts w:ascii="Times New Roman" w:hAnsi="Times New Roman" w:cs="Times New Roman"/>
          <w:b/>
          <w:bCs/>
        </w:rPr>
        <w:t>Jonghwa</w:t>
      </w:r>
      <w:proofErr w:type="spellEnd"/>
      <w:r w:rsidRPr="00050FAB">
        <w:rPr>
          <w:rFonts w:ascii="Times New Roman" w:hAnsi="Times New Roman" w:cs="Times New Roman"/>
          <w:b/>
          <w:bCs/>
        </w:rPr>
        <w:t xml:space="preserve"> Kim</w:t>
      </w:r>
      <w:r>
        <w:rPr>
          <w:rFonts w:ascii="Times New Roman" w:hAnsi="Times New Roman" w:cs="Times New Roman"/>
        </w:rPr>
        <w:t xml:space="preserve">, president of Cheju </w:t>
      </w:r>
      <w:proofErr w:type="spellStart"/>
      <w:r>
        <w:rPr>
          <w:rFonts w:ascii="Times New Roman" w:hAnsi="Times New Roman" w:cs="Times New Roman"/>
        </w:rPr>
        <w:t>Halla</w:t>
      </w:r>
      <w:proofErr w:type="spellEnd"/>
      <w:r>
        <w:rPr>
          <w:rFonts w:ascii="Times New Roman" w:hAnsi="Times New Roman" w:cs="Times New Roman"/>
        </w:rPr>
        <w:t xml:space="preserve"> University</w:t>
      </w:r>
      <w:r w:rsidR="00222DCF">
        <w:rPr>
          <w:rFonts w:ascii="Times New Roman" w:hAnsi="Times New Roman" w:cs="Times New Roman"/>
        </w:rPr>
        <w:t xml:space="preserve"> (CHU)</w:t>
      </w:r>
      <w:r>
        <w:rPr>
          <w:rFonts w:ascii="Times New Roman" w:hAnsi="Times New Roman" w:cs="Times New Roman"/>
        </w:rPr>
        <w:t xml:space="preserve"> delivered the opening remarks</w:t>
      </w:r>
      <w:r w:rsidR="00050FAB">
        <w:rPr>
          <w:rFonts w:ascii="Times New Roman" w:hAnsi="Times New Roman" w:cs="Times New Roman"/>
        </w:rPr>
        <w:t xml:space="preserve"> highlighting the cooperative points of action such as curriculum development, and AI tool </w:t>
      </w:r>
      <w:r w:rsidR="00050FAB">
        <w:rPr>
          <w:rFonts w:ascii="Times New Roman" w:hAnsi="Times New Roman" w:cs="Times New Roman"/>
        </w:rPr>
        <w:lastRenderedPageBreak/>
        <w:t xml:space="preserve">design and development that the university can cooperate with ASEAN participants to co-develop the programs. </w:t>
      </w:r>
      <w:r w:rsidR="00050FAB" w:rsidRPr="00050FAB">
        <w:rPr>
          <w:rFonts w:ascii="Times New Roman" w:hAnsi="Times New Roman" w:cs="Times New Roman"/>
          <w:b/>
          <w:bCs/>
        </w:rPr>
        <w:t>Dr. Kim</w:t>
      </w:r>
      <w:r w:rsidR="00050FAB">
        <w:rPr>
          <w:rFonts w:ascii="Times New Roman" w:hAnsi="Times New Roman" w:cs="Times New Roman"/>
        </w:rPr>
        <w:t xml:space="preserve"> noted the importance of </w:t>
      </w:r>
      <w:r w:rsidR="00A11010">
        <w:rPr>
          <w:rFonts w:ascii="Times New Roman" w:hAnsi="Times New Roman" w:cs="Times New Roman"/>
        </w:rPr>
        <w:t xml:space="preserve">collaboration between South Korea and ASEAN for TVET development. He hoped that participants would learn and experience AI tools </w:t>
      </w:r>
      <w:r w:rsidR="005855F0">
        <w:rPr>
          <w:rFonts w:ascii="Times New Roman" w:hAnsi="Times New Roman" w:cs="Times New Roman"/>
        </w:rPr>
        <w:t>productively</w:t>
      </w:r>
      <w:r w:rsidR="00A11010">
        <w:rPr>
          <w:rFonts w:ascii="Times New Roman" w:hAnsi="Times New Roman" w:cs="Times New Roman"/>
        </w:rPr>
        <w:t xml:space="preserve">. </w:t>
      </w:r>
    </w:p>
    <w:p w14:paraId="65075977" w14:textId="77777777" w:rsidR="00A11010" w:rsidRDefault="00A11010" w:rsidP="004A5A2A">
      <w:pPr>
        <w:spacing w:line="360" w:lineRule="auto"/>
        <w:jc w:val="both"/>
        <w:rPr>
          <w:rFonts w:ascii="Times New Roman" w:hAnsi="Times New Roman" w:cs="Times New Roman"/>
        </w:rPr>
      </w:pPr>
    </w:p>
    <w:p w14:paraId="2AB16C51" w14:textId="2580FEDC" w:rsidR="00A11010" w:rsidRDefault="009903D4" w:rsidP="004A5A2A">
      <w:pPr>
        <w:spacing w:line="360" w:lineRule="auto"/>
        <w:jc w:val="both"/>
        <w:rPr>
          <w:rFonts w:ascii="Times New Roman" w:hAnsi="Times New Roman" w:cs="Times New Roman"/>
        </w:rPr>
      </w:pPr>
      <w:r>
        <w:rPr>
          <w:rFonts w:ascii="Times New Roman" w:hAnsi="Times New Roman" w:cs="Times New Roman"/>
        </w:rPr>
        <w:t>Some main modules that participant learned were</w:t>
      </w:r>
      <w:r w:rsidR="00222DCF">
        <w:rPr>
          <w:rFonts w:ascii="Times New Roman" w:hAnsi="Times New Roman" w:cs="Times New Roman"/>
        </w:rPr>
        <w:t xml:space="preserve"> AI/Digital Transformation in Education, Empowering Vocational Education Through Digital Tools and Analytics, Understanding the Natural Resources and Tourism Industry of Jeju. </w:t>
      </w:r>
    </w:p>
    <w:p w14:paraId="2356BB6A" w14:textId="77777777" w:rsidR="006979E4" w:rsidRDefault="006979E4" w:rsidP="004A5A2A">
      <w:pPr>
        <w:spacing w:line="360" w:lineRule="auto"/>
        <w:jc w:val="both"/>
        <w:rPr>
          <w:rFonts w:ascii="Times New Roman" w:hAnsi="Times New Roman" w:cs="Times New Roman"/>
        </w:rPr>
      </w:pPr>
    </w:p>
    <w:p w14:paraId="653575E2" w14:textId="051F079E" w:rsidR="007A434E" w:rsidRDefault="007A434E" w:rsidP="004A5A2A">
      <w:pPr>
        <w:spacing w:line="360" w:lineRule="auto"/>
        <w:jc w:val="both"/>
        <w:rPr>
          <w:rFonts w:ascii="Times New Roman" w:hAnsi="Times New Roman" w:cs="Times New Roman"/>
        </w:rPr>
      </w:pPr>
      <w:r>
        <w:rPr>
          <w:rFonts w:ascii="Times New Roman" w:hAnsi="Times New Roman" w:cs="Times New Roman"/>
        </w:rPr>
        <w:t xml:space="preserve">During the workshop, the participants visited the </w:t>
      </w:r>
      <w:r w:rsidR="00222DCF">
        <w:rPr>
          <w:rFonts w:ascii="Times New Roman" w:hAnsi="Times New Roman" w:cs="Times New Roman"/>
        </w:rPr>
        <w:t xml:space="preserve">CHU Horse Science Department’s Practice Ranch, and Marine Leisure Sports Center. </w:t>
      </w:r>
    </w:p>
    <w:p w14:paraId="0EFA3912" w14:textId="77777777" w:rsidR="00961E04" w:rsidRDefault="00961E04" w:rsidP="004A5A2A">
      <w:pPr>
        <w:spacing w:line="360" w:lineRule="auto"/>
        <w:jc w:val="both"/>
        <w:rPr>
          <w:rFonts w:ascii="Times New Roman" w:hAnsi="Times New Roman" w:cs="Times New Roman"/>
        </w:rPr>
      </w:pPr>
    </w:p>
    <w:p w14:paraId="41579777" w14:textId="7A77B3C1" w:rsidR="00961E04" w:rsidRDefault="00961E04" w:rsidP="00961E04">
      <w:pPr>
        <w:spacing w:line="360" w:lineRule="auto"/>
        <w:jc w:val="center"/>
        <w:rPr>
          <w:rFonts w:ascii="Times New Roman" w:hAnsi="Times New Roman" w:cs="Times New Roman"/>
        </w:rPr>
      </w:pPr>
      <w:r w:rsidRPr="00961E04">
        <w:rPr>
          <w:rFonts w:ascii="Times New Roman" w:hAnsi="Times New Roman" w:cs="Times New Roman"/>
        </w:rPr>
        <w:drawing>
          <wp:inline distT="0" distB="0" distL="0" distR="0" wp14:anchorId="5D37F50A" wp14:editId="3FEDF5B5">
            <wp:extent cx="5943600" cy="3343275"/>
            <wp:effectExtent l="0" t="0" r="0" b="0"/>
            <wp:docPr id="29475016" name="Picture 1" descr="A group of people holding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016" name="Picture 1" descr="A group of people holding a banner&#10;&#10;Description automatically generated"/>
                    <pic:cNvPicPr/>
                  </pic:nvPicPr>
                  <pic:blipFill>
                    <a:blip r:embed="rId10"/>
                    <a:stretch>
                      <a:fillRect/>
                    </a:stretch>
                  </pic:blipFill>
                  <pic:spPr>
                    <a:xfrm>
                      <a:off x="0" y="0"/>
                      <a:ext cx="5943600" cy="3343275"/>
                    </a:xfrm>
                    <a:prstGeom prst="rect">
                      <a:avLst/>
                    </a:prstGeom>
                  </pic:spPr>
                </pic:pic>
              </a:graphicData>
            </a:graphic>
          </wp:inline>
        </w:drawing>
      </w:r>
    </w:p>
    <w:p w14:paraId="46EF1049" w14:textId="401A756E" w:rsidR="006A7864" w:rsidRDefault="00961E04" w:rsidP="00961E04">
      <w:pPr>
        <w:spacing w:line="360" w:lineRule="auto"/>
        <w:jc w:val="center"/>
        <w:rPr>
          <w:rFonts w:ascii="Times New Roman" w:hAnsi="Times New Roman" w:cs="Times New Roman"/>
        </w:rPr>
      </w:pPr>
      <w:r>
        <w:rPr>
          <w:rFonts w:ascii="Times New Roman" w:hAnsi="Times New Roman" w:cs="Times New Roman"/>
        </w:rPr>
        <w:t>(Visiting the Horse Science Department’s Practice Ranch)</w:t>
      </w:r>
    </w:p>
    <w:p w14:paraId="0FDD0758" w14:textId="77777777" w:rsidR="00961E04" w:rsidRDefault="00961E04" w:rsidP="004A5A2A">
      <w:pPr>
        <w:spacing w:line="360" w:lineRule="auto"/>
        <w:jc w:val="both"/>
        <w:rPr>
          <w:rFonts w:ascii="Times New Roman" w:hAnsi="Times New Roman" w:cs="Times New Roman"/>
        </w:rPr>
      </w:pPr>
    </w:p>
    <w:p w14:paraId="19E59C9E" w14:textId="5BF4FB54" w:rsidR="006A7864" w:rsidRDefault="006A7864" w:rsidP="004A5A2A">
      <w:pPr>
        <w:spacing w:line="360" w:lineRule="auto"/>
        <w:jc w:val="both"/>
        <w:rPr>
          <w:rFonts w:ascii="Times New Roman" w:hAnsi="Times New Roman" w:cs="Times New Roman"/>
        </w:rPr>
      </w:pPr>
      <w:r>
        <w:rPr>
          <w:rFonts w:ascii="Times New Roman" w:hAnsi="Times New Roman" w:cs="Times New Roman"/>
        </w:rPr>
        <w:t xml:space="preserve">During his closing remarks, </w:t>
      </w:r>
      <w:r w:rsidRPr="006A7864">
        <w:rPr>
          <w:rFonts w:ascii="Times New Roman" w:hAnsi="Times New Roman" w:cs="Times New Roman"/>
          <w:b/>
          <w:bCs/>
        </w:rPr>
        <w:t>Dr. Kim</w:t>
      </w:r>
      <w:r>
        <w:rPr>
          <w:rFonts w:ascii="Times New Roman" w:hAnsi="Times New Roman" w:cs="Times New Roman"/>
        </w:rPr>
        <w:t xml:space="preserve"> </w:t>
      </w:r>
      <w:r w:rsidR="007345DA">
        <w:rPr>
          <w:rFonts w:ascii="Times New Roman" w:hAnsi="Times New Roman" w:cs="Times New Roman"/>
        </w:rPr>
        <w:t xml:space="preserve">raised some proposals for ASEAN participants’ consideration upon returning to their work settings consisting of </w:t>
      </w:r>
      <w:r w:rsidR="0038168E">
        <w:rPr>
          <w:rFonts w:ascii="Times New Roman" w:hAnsi="Times New Roman" w:cs="Times New Roman"/>
        </w:rPr>
        <w:t>joint development of AI-Based Metaverse university, joint development of Digital Twin Education Environment, Joint development of AI-</w:t>
      </w:r>
      <w:r w:rsidR="0038168E">
        <w:rPr>
          <w:rFonts w:ascii="Times New Roman" w:hAnsi="Times New Roman" w:cs="Times New Roman"/>
        </w:rPr>
        <w:lastRenderedPageBreak/>
        <w:t>Based Education Curriculum, joint development of Domain Database, and Online and offline Joint Education Programs.</w:t>
      </w:r>
    </w:p>
    <w:p w14:paraId="39F3E886" w14:textId="77777777" w:rsidR="0033070F" w:rsidRDefault="0033070F" w:rsidP="004A5A2A">
      <w:pPr>
        <w:spacing w:line="360" w:lineRule="auto"/>
        <w:jc w:val="both"/>
        <w:rPr>
          <w:rFonts w:ascii="Times New Roman" w:hAnsi="Times New Roman" w:cs="Times New Roman"/>
        </w:rPr>
      </w:pPr>
    </w:p>
    <w:p w14:paraId="012C40E9" w14:textId="63C49D73" w:rsidR="0033070F" w:rsidRDefault="0033070F" w:rsidP="0033070F">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08D93A28" wp14:editId="792EB88C">
            <wp:extent cx="5942714" cy="3090272"/>
            <wp:effectExtent l="0" t="0" r="1270" b="0"/>
            <wp:docPr id="792981782" name="Picture 3" descr="A group of people holding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81782" name="Picture 3" descr="A group of people holding paper&#10;&#10;Description automatically generated"/>
                    <pic:cNvPicPr/>
                  </pic:nvPicPr>
                  <pic:blipFill rotWithShape="1">
                    <a:blip r:embed="rId11" cstate="print">
                      <a:extLst>
                        <a:ext uri="{28A0092B-C50C-407E-A947-70E740481C1C}">
                          <a14:useLocalDpi xmlns:a14="http://schemas.microsoft.com/office/drawing/2010/main" val="0"/>
                        </a:ext>
                      </a:extLst>
                    </a:blip>
                    <a:srcRect t="23208" b="7458"/>
                    <a:stretch/>
                  </pic:blipFill>
                  <pic:spPr bwMode="auto">
                    <a:xfrm>
                      <a:off x="0" y="0"/>
                      <a:ext cx="5943600" cy="3090732"/>
                    </a:xfrm>
                    <a:prstGeom prst="rect">
                      <a:avLst/>
                    </a:prstGeom>
                    <a:ln>
                      <a:noFill/>
                    </a:ln>
                    <a:extLst>
                      <a:ext uri="{53640926-AAD7-44D8-BBD7-CCE9431645EC}">
                        <a14:shadowObscured xmlns:a14="http://schemas.microsoft.com/office/drawing/2010/main"/>
                      </a:ext>
                    </a:extLst>
                  </pic:spPr>
                </pic:pic>
              </a:graphicData>
            </a:graphic>
          </wp:inline>
        </w:drawing>
      </w:r>
    </w:p>
    <w:p w14:paraId="69F75525" w14:textId="6DDAAD14" w:rsidR="00044DEC" w:rsidRDefault="0033070F" w:rsidP="0033070F">
      <w:pPr>
        <w:spacing w:line="360" w:lineRule="auto"/>
        <w:jc w:val="center"/>
        <w:rPr>
          <w:rFonts w:ascii="Times New Roman" w:hAnsi="Times New Roman" w:cs="Times New Roman"/>
        </w:rPr>
      </w:pPr>
      <w:r>
        <w:rPr>
          <w:rFonts w:ascii="Times New Roman" w:hAnsi="Times New Roman" w:cs="Times New Roman"/>
        </w:rPr>
        <w:t>(Certificate Graduation for all Participants)</w:t>
      </w:r>
    </w:p>
    <w:p w14:paraId="29908662" w14:textId="77777777" w:rsidR="0033070F" w:rsidRDefault="0033070F" w:rsidP="004A5A2A">
      <w:pPr>
        <w:spacing w:line="360" w:lineRule="auto"/>
        <w:jc w:val="both"/>
        <w:rPr>
          <w:rFonts w:ascii="Times New Roman" w:hAnsi="Times New Roman" w:cs="Times New Roman"/>
        </w:rPr>
      </w:pPr>
    </w:p>
    <w:p w14:paraId="6554F734" w14:textId="24ADEAA3" w:rsidR="00044DEC" w:rsidRDefault="00044DEC" w:rsidP="004A5A2A">
      <w:pPr>
        <w:spacing w:line="360" w:lineRule="auto"/>
        <w:jc w:val="both"/>
        <w:rPr>
          <w:rFonts w:ascii="Times New Roman" w:hAnsi="Times New Roman" w:cs="Times New Roman"/>
        </w:rPr>
      </w:pPr>
      <w:r>
        <w:rPr>
          <w:rFonts w:ascii="Times New Roman" w:hAnsi="Times New Roman" w:cs="Times New Roman"/>
        </w:rPr>
        <w:t xml:space="preserve">On March 26, 2025, </w:t>
      </w:r>
      <w:r w:rsidRPr="00044DEC">
        <w:rPr>
          <w:rFonts w:ascii="Times New Roman" w:hAnsi="Times New Roman" w:cs="Times New Roman"/>
          <w:b/>
          <w:bCs/>
        </w:rPr>
        <w:t xml:space="preserve">Dr. </w:t>
      </w:r>
      <w:proofErr w:type="spellStart"/>
      <w:r w:rsidRPr="00044DEC">
        <w:rPr>
          <w:rFonts w:ascii="Times New Roman" w:hAnsi="Times New Roman" w:cs="Times New Roman"/>
          <w:b/>
          <w:bCs/>
        </w:rPr>
        <w:t>Songheang</w:t>
      </w:r>
      <w:proofErr w:type="spellEnd"/>
      <w:r w:rsidRPr="00044DEC">
        <w:rPr>
          <w:rFonts w:ascii="Times New Roman" w:hAnsi="Times New Roman" w:cs="Times New Roman"/>
          <w:b/>
          <w:bCs/>
        </w:rPr>
        <w:t xml:space="preserve"> Ai</w:t>
      </w:r>
      <w:r>
        <w:rPr>
          <w:rFonts w:ascii="Times New Roman" w:hAnsi="Times New Roman" w:cs="Times New Roman"/>
        </w:rPr>
        <w:t xml:space="preserve">, has paid an official visit to </w:t>
      </w:r>
      <w:proofErr w:type="spellStart"/>
      <w:r w:rsidR="00492927">
        <w:rPr>
          <w:rFonts w:ascii="Times New Roman" w:hAnsi="Times New Roman" w:cs="Times New Roman"/>
        </w:rPr>
        <w:t>Hangang</w:t>
      </w:r>
      <w:proofErr w:type="spellEnd"/>
      <w:r w:rsidR="00492927">
        <w:rPr>
          <w:rFonts w:ascii="Times New Roman" w:hAnsi="Times New Roman" w:cs="Times New Roman"/>
        </w:rPr>
        <w:t xml:space="preserve"> Media High School and Korea Association of Secondary Vocational Education (KASVE)</w:t>
      </w:r>
      <w:r w:rsidR="00BC25A2">
        <w:rPr>
          <w:rFonts w:ascii="Times New Roman" w:hAnsi="Times New Roman" w:cs="Times New Roman"/>
        </w:rPr>
        <w:t xml:space="preserve"> to seek cooperation and partnership for TVET development between South Korea and ASEAN. </w:t>
      </w:r>
    </w:p>
    <w:p w14:paraId="1BEE9097" w14:textId="77777777" w:rsidR="00AB34F1" w:rsidRDefault="00AB34F1" w:rsidP="004A5A2A">
      <w:pPr>
        <w:spacing w:line="360" w:lineRule="auto"/>
        <w:jc w:val="both"/>
        <w:rPr>
          <w:rFonts w:ascii="Times New Roman" w:hAnsi="Times New Roman" w:cs="Times New Roman"/>
        </w:rPr>
      </w:pPr>
    </w:p>
    <w:p w14:paraId="344B3673" w14:textId="1BC66371" w:rsidR="00AB34F1" w:rsidRDefault="00AB34F1" w:rsidP="004A5A2A">
      <w:pPr>
        <w:spacing w:line="360" w:lineRule="auto"/>
        <w:jc w:val="both"/>
        <w:rPr>
          <w:rFonts w:ascii="Times New Roman" w:hAnsi="Times New Roman" w:cs="Times New Roman"/>
        </w:rPr>
      </w:pPr>
      <w:r w:rsidRPr="00403960">
        <w:rPr>
          <w:rFonts w:ascii="Times New Roman" w:hAnsi="Times New Roman" w:cs="Times New Roman"/>
          <w:b/>
          <w:bCs/>
        </w:rPr>
        <w:t>Dr. Ai</w:t>
      </w:r>
      <w:r>
        <w:rPr>
          <w:rFonts w:ascii="Times New Roman" w:hAnsi="Times New Roman" w:cs="Times New Roman"/>
        </w:rPr>
        <w:t xml:space="preserve"> and the management of </w:t>
      </w:r>
      <w:proofErr w:type="spellStart"/>
      <w:r>
        <w:rPr>
          <w:rFonts w:ascii="Times New Roman" w:hAnsi="Times New Roman" w:cs="Times New Roman"/>
        </w:rPr>
        <w:t>Hangang</w:t>
      </w:r>
      <w:proofErr w:type="spellEnd"/>
      <w:r>
        <w:rPr>
          <w:rFonts w:ascii="Times New Roman" w:hAnsi="Times New Roman" w:cs="Times New Roman"/>
        </w:rPr>
        <w:t xml:space="preserve"> Media High School</w:t>
      </w:r>
      <w:r w:rsidR="00C71BBA">
        <w:rPr>
          <w:rFonts w:ascii="Times New Roman" w:hAnsi="Times New Roman" w:cs="Times New Roman"/>
        </w:rPr>
        <w:t xml:space="preserve"> has come out with some common points of cooperation such as</w:t>
      </w:r>
      <w:r w:rsidR="00FC01B1">
        <w:rPr>
          <w:rFonts w:ascii="Times New Roman" w:hAnsi="Times New Roman" w:cs="Times New Roman"/>
        </w:rPr>
        <w:t xml:space="preserve"> student and teacher exchange programs online and offline, cultural visits, student internship, skill competition, etc. </w:t>
      </w:r>
    </w:p>
    <w:p w14:paraId="2D6FB7BB" w14:textId="77777777" w:rsidR="00C71BBA" w:rsidRDefault="00C71BBA" w:rsidP="004A5A2A">
      <w:pPr>
        <w:spacing w:line="360" w:lineRule="auto"/>
        <w:jc w:val="both"/>
        <w:rPr>
          <w:rFonts w:ascii="Times New Roman" w:hAnsi="Times New Roman" w:cs="Times New Roman"/>
        </w:rPr>
      </w:pPr>
    </w:p>
    <w:p w14:paraId="4D5A3E5C" w14:textId="211DFAE3" w:rsidR="00C71BBA" w:rsidRPr="004A5A2A" w:rsidRDefault="00C71BBA" w:rsidP="004A5A2A">
      <w:pPr>
        <w:spacing w:line="360" w:lineRule="auto"/>
        <w:jc w:val="both"/>
        <w:rPr>
          <w:rFonts w:ascii="Times New Roman" w:hAnsi="Times New Roman" w:cs="Times New Roman"/>
        </w:rPr>
      </w:pPr>
      <w:r w:rsidRPr="00E85069">
        <w:rPr>
          <w:rFonts w:ascii="Times New Roman" w:hAnsi="Times New Roman" w:cs="Times New Roman"/>
          <w:b/>
          <w:bCs/>
        </w:rPr>
        <w:t>Dr. Ai</w:t>
      </w:r>
      <w:r>
        <w:rPr>
          <w:rFonts w:ascii="Times New Roman" w:hAnsi="Times New Roman" w:cs="Times New Roman"/>
        </w:rPr>
        <w:t xml:space="preserve"> and </w:t>
      </w:r>
      <w:r w:rsidR="003830CF" w:rsidRPr="008E612B">
        <w:rPr>
          <w:rFonts w:ascii="Times New Roman" w:hAnsi="Times New Roman" w:cs="Times New Roman"/>
          <w:b/>
          <w:bCs/>
        </w:rPr>
        <w:t>Mr. Kim Chong Kwan</w:t>
      </w:r>
      <w:r w:rsidR="003830CF">
        <w:rPr>
          <w:rFonts w:ascii="Times New Roman" w:hAnsi="Times New Roman" w:cs="Times New Roman"/>
        </w:rPr>
        <w:t>, president</w:t>
      </w:r>
      <w:r>
        <w:rPr>
          <w:rFonts w:ascii="Times New Roman" w:hAnsi="Times New Roman" w:cs="Times New Roman"/>
        </w:rPr>
        <w:t xml:space="preserve"> of Korea Association of Secondary Vocational Education (KASVE) has come out with some common points of cooperation such as </w:t>
      </w:r>
      <w:r w:rsidR="003830CF">
        <w:rPr>
          <w:rFonts w:ascii="Times New Roman" w:hAnsi="Times New Roman" w:cs="Times New Roman"/>
        </w:rPr>
        <w:t>applying project proposal for Mekong-ROK Cooperation Fund for project implementation between South Korea and ASEAN, MoU signing between SEAMEO TED and KASVE for resource sharing and cooperation, capacity-building programs for school management, TVET teachers, and policy makers</w:t>
      </w:r>
      <w:r w:rsidR="008E612B">
        <w:rPr>
          <w:rFonts w:ascii="Times New Roman" w:hAnsi="Times New Roman" w:cs="Times New Roman"/>
        </w:rPr>
        <w:t xml:space="preserve">, applying for ODA projects from KOICA, etc. </w:t>
      </w:r>
    </w:p>
    <w:sectPr w:rsidR="00C71BBA" w:rsidRPr="004A5A2A">
      <w:footerReference w:type="even"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0D084" w14:textId="77777777" w:rsidR="001C0C37" w:rsidRDefault="001C0C37" w:rsidP="00202EEF">
      <w:r>
        <w:separator/>
      </w:r>
    </w:p>
  </w:endnote>
  <w:endnote w:type="continuationSeparator" w:id="0">
    <w:p w14:paraId="31F9AC1A" w14:textId="77777777" w:rsidR="001C0C37" w:rsidRDefault="001C0C37" w:rsidP="00202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aunPenh">
    <w:panose1 w:val="01010101010101010101"/>
    <w:charset w:val="00"/>
    <w:family w:val="auto"/>
    <w:pitch w:val="variable"/>
    <w:sig w:usb0="A0000007" w:usb1="00000000" w:usb2="00010000" w:usb3="00000000" w:csb0="0000011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043270"/>
      <w:docPartObj>
        <w:docPartGallery w:val="Page Numbers (Bottom of Page)"/>
        <w:docPartUnique/>
      </w:docPartObj>
    </w:sdtPr>
    <w:sdtContent>
      <w:p w14:paraId="09A8F361" w14:textId="1B1A2B24" w:rsidR="00202EEF" w:rsidRDefault="00202EEF" w:rsidP="008F6A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B05B3C" w14:textId="77777777" w:rsidR="00202EEF" w:rsidRDefault="00202EEF" w:rsidP="00202E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4665567"/>
      <w:docPartObj>
        <w:docPartGallery w:val="Page Numbers (Bottom of Page)"/>
        <w:docPartUnique/>
      </w:docPartObj>
    </w:sdtPr>
    <w:sdtContent>
      <w:p w14:paraId="2484D6AB" w14:textId="01D2A70C" w:rsidR="00202EEF" w:rsidRDefault="00202EEF" w:rsidP="008F6A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784891" w14:textId="77777777" w:rsidR="00202EEF" w:rsidRDefault="00202EEF" w:rsidP="00202E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21747" w14:textId="77777777" w:rsidR="001C0C37" w:rsidRDefault="001C0C37" w:rsidP="00202EEF">
      <w:r>
        <w:separator/>
      </w:r>
    </w:p>
  </w:footnote>
  <w:footnote w:type="continuationSeparator" w:id="0">
    <w:p w14:paraId="1927A01A" w14:textId="77777777" w:rsidR="001C0C37" w:rsidRDefault="001C0C37" w:rsidP="00202E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A2A"/>
    <w:rsid w:val="000135F5"/>
    <w:rsid w:val="00044DEC"/>
    <w:rsid w:val="00050FAB"/>
    <w:rsid w:val="001A7CB6"/>
    <w:rsid w:val="001C0C37"/>
    <w:rsid w:val="00202EEF"/>
    <w:rsid w:val="00222DCF"/>
    <w:rsid w:val="0033070F"/>
    <w:rsid w:val="00333792"/>
    <w:rsid w:val="0035100C"/>
    <w:rsid w:val="0038168E"/>
    <w:rsid w:val="003830CF"/>
    <w:rsid w:val="003F472A"/>
    <w:rsid w:val="00403960"/>
    <w:rsid w:val="00405AEB"/>
    <w:rsid w:val="00492927"/>
    <w:rsid w:val="004A5A2A"/>
    <w:rsid w:val="004F0A77"/>
    <w:rsid w:val="0050058D"/>
    <w:rsid w:val="0054280A"/>
    <w:rsid w:val="005855F0"/>
    <w:rsid w:val="006272D6"/>
    <w:rsid w:val="006979E4"/>
    <w:rsid w:val="006A7864"/>
    <w:rsid w:val="007345DA"/>
    <w:rsid w:val="007A434E"/>
    <w:rsid w:val="0086672A"/>
    <w:rsid w:val="008E606D"/>
    <w:rsid w:val="008E612B"/>
    <w:rsid w:val="00941489"/>
    <w:rsid w:val="00944939"/>
    <w:rsid w:val="00961E04"/>
    <w:rsid w:val="009903D4"/>
    <w:rsid w:val="00A11010"/>
    <w:rsid w:val="00AB34F1"/>
    <w:rsid w:val="00AC5C44"/>
    <w:rsid w:val="00BC25A2"/>
    <w:rsid w:val="00BF3026"/>
    <w:rsid w:val="00C21A15"/>
    <w:rsid w:val="00C6709F"/>
    <w:rsid w:val="00C71BBA"/>
    <w:rsid w:val="00CA57D3"/>
    <w:rsid w:val="00CC0A15"/>
    <w:rsid w:val="00D37E05"/>
    <w:rsid w:val="00D86658"/>
    <w:rsid w:val="00E85069"/>
    <w:rsid w:val="00FC01B1"/>
  </w:rsids>
  <m:mathPr>
    <m:mathFont m:val="Cambria Math"/>
    <m:brkBin m:val="before"/>
    <m:brkBinSub m:val="--"/>
    <m:smallFrac m:val="0"/>
    <m:dispDef/>
    <m:lMargin m:val="0"/>
    <m:rMargin m:val="0"/>
    <m:defJc m:val="centerGroup"/>
    <m:wrapIndent m:val="1440"/>
    <m:intLim m:val="subSup"/>
    <m:naryLim m:val="undOvr"/>
  </m:mathPr>
  <w:themeFontLang w:val="en-KH" w:bidi="km-KH"/>
  <w:clrSchemeMapping w:bg1="light1" w:t1="dark1" w:bg2="light2" w:t2="dark2" w:accent1="accent1" w:accent2="accent2" w:accent3="accent3" w:accent4="accent4" w:accent5="accent5" w:accent6="accent6" w:hyperlink="hyperlink" w:followedHyperlink="followedHyperlink"/>
  <w:decimalSymbol w:val="."/>
  <w:listSeparator w:val=","/>
  <w14:docId w14:val="500DB259"/>
  <w15:chartTrackingRefBased/>
  <w15:docId w15:val="{97CEB435-A707-2D4C-9E8C-CD389EA6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9"/>
        <w:lang w:val="en-KH" w:eastAsia="en-US" w:bidi="km-K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lang w:val="en-US"/>
    </w:rPr>
  </w:style>
  <w:style w:type="paragraph" w:styleId="Heading1">
    <w:name w:val="heading 1"/>
    <w:basedOn w:val="Normal"/>
    <w:next w:val="Normal"/>
    <w:link w:val="Heading1Char"/>
    <w:uiPriority w:val="9"/>
    <w:qFormat/>
    <w:rsid w:val="004A5A2A"/>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4A5A2A"/>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4A5A2A"/>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4A5A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5A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5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A2A"/>
    <w:rPr>
      <w:rFonts w:asciiTheme="majorHAnsi" w:eastAsiaTheme="majorEastAsia" w:hAnsiTheme="majorHAnsi" w:cstheme="majorBidi"/>
      <w:color w:val="2F5496" w:themeColor="accent1" w:themeShade="BF"/>
      <w:sz w:val="40"/>
      <w:szCs w:val="65"/>
      <w:lang w:val="en-US"/>
    </w:rPr>
  </w:style>
  <w:style w:type="character" w:customStyle="1" w:styleId="Heading2Char">
    <w:name w:val="Heading 2 Char"/>
    <w:basedOn w:val="DefaultParagraphFont"/>
    <w:link w:val="Heading2"/>
    <w:uiPriority w:val="9"/>
    <w:semiHidden/>
    <w:rsid w:val="004A5A2A"/>
    <w:rPr>
      <w:rFonts w:asciiTheme="majorHAnsi" w:eastAsiaTheme="majorEastAsia" w:hAnsiTheme="majorHAnsi" w:cstheme="majorBidi"/>
      <w:color w:val="2F5496" w:themeColor="accent1" w:themeShade="BF"/>
      <w:sz w:val="32"/>
      <w:szCs w:val="52"/>
      <w:lang w:val="en-US"/>
    </w:rPr>
  </w:style>
  <w:style w:type="character" w:customStyle="1" w:styleId="Heading3Char">
    <w:name w:val="Heading 3 Char"/>
    <w:basedOn w:val="DefaultParagraphFont"/>
    <w:link w:val="Heading3"/>
    <w:uiPriority w:val="9"/>
    <w:semiHidden/>
    <w:rsid w:val="004A5A2A"/>
    <w:rPr>
      <w:rFonts w:eastAsiaTheme="majorEastAsia" w:cstheme="majorBidi"/>
      <w:color w:val="2F5496" w:themeColor="accent1" w:themeShade="BF"/>
      <w:sz w:val="28"/>
      <w:szCs w:val="45"/>
      <w:lang w:val="en-US"/>
    </w:rPr>
  </w:style>
  <w:style w:type="character" w:customStyle="1" w:styleId="Heading4Char">
    <w:name w:val="Heading 4 Char"/>
    <w:basedOn w:val="DefaultParagraphFont"/>
    <w:link w:val="Heading4"/>
    <w:uiPriority w:val="9"/>
    <w:semiHidden/>
    <w:rsid w:val="004A5A2A"/>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4A5A2A"/>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4A5A2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4A5A2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4A5A2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4A5A2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4A5A2A"/>
    <w:pPr>
      <w:spacing w:after="80"/>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4A5A2A"/>
    <w:rPr>
      <w:rFonts w:asciiTheme="majorHAnsi" w:eastAsiaTheme="majorEastAsia" w:hAnsiTheme="majorHAnsi" w:cstheme="majorBidi"/>
      <w:spacing w:val="-10"/>
      <w:kern w:val="28"/>
      <w:sz w:val="56"/>
      <w:szCs w:val="91"/>
      <w:lang w:val="en-US"/>
    </w:rPr>
  </w:style>
  <w:style w:type="paragraph" w:styleId="Subtitle">
    <w:name w:val="Subtitle"/>
    <w:basedOn w:val="Normal"/>
    <w:next w:val="Normal"/>
    <w:link w:val="SubtitleChar"/>
    <w:uiPriority w:val="11"/>
    <w:qFormat/>
    <w:rsid w:val="004A5A2A"/>
    <w:pPr>
      <w:numPr>
        <w:ilvl w:val="1"/>
      </w:numPr>
      <w:spacing w:after="160"/>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4A5A2A"/>
    <w:rPr>
      <w:rFonts w:eastAsiaTheme="majorEastAsia" w:cstheme="majorBidi"/>
      <w:color w:val="595959" w:themeColor="text1" w:themeTint="A6"/>
      <w:spacing w:val="15"/>
      <w:sz w:val="28"/>
      <w:szCs w:val="45"/>
      <w:lang w:val="en-US"/>
    </w:rPr>
  </w:style>
  <w:style w:type="paragraph" w:styleId="Quote">
    <w:name w:val="Quote"/>
    <w:basedOn w:val="Normal"/>
    <w:next w:val="Normal"/>
    <w:link w:val="QuoteChar"/>
    <w:uiPriority w:val="29"/>
    <w:qFormat/>
    <w:rsid w:val="004A5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5A2A"/>
    <w:rPr>
      <w:rFonts w:cs="Arial Unicode MS"/>
      <w:i/>
      <w:iCs/>
      <w:color w:val="404040" w:themeColor="text1" w:themeTint="BF"/>
      <w:lang w:val="en-US"/>
    </w:rPr>
  </w:style>
  <w:style w:type="paragraph" w:styleId="ListParagraph">
    <w:name w:val="List Paragraph"/>
    <w:basedOn w:val="Normal"/>
    <w:uiPriority w:val="34"/>
    <w:qFormat/>
    <w:rsid w:val="004A5A2A"/>
    <w:pPr>
      <w:ind w:left="720"/>
      <w:contextualSpacing/>
    </w:pPr>
  </w:style>
  <w:style w:type="character" w:styleId="IntenseEmphasis">
    <w:name w:val="Intense Emphasis"/>
    <w:basedOn w:val="DefaultParagraphFont"/>
    <w:uiPriority w:val="21"/>
    <w:qFormat/>
    <w:rsid w:val="004A5A2A"/>
    <w:rPr>
      <w:i/>
      <w:iCs/>
      <w:color w:val="2F5496" w:themeColor="accent1" w:themeShade="BF"/>
    </w:rPr>
  </w:style>
  <w:style w:type="paragraph" w:styleId="IntenseQuote">
    <w:name w:val="Intense Quote"/>
    <w:basedOn w:val="Normal"/>
    <w:next w:val="Normal"/>
    <w:link w:val="IntenseQuoteChar"/>
    <w:uiPriority w:val="30"/>
    <w:qFormat/>
    <w:rsid w:val="004A5A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5A2A"/>
    <w:rPr>
      <w:rFonts w:cs="Arial Unicode MS"/>
      <w:i/>
      <w:iCs/>
      <w:color w:val="2F5496" w:themeColor="accent1" w:themeShade="BF"/>
      <w:lang w:val="en-US"/>
    </w:rPr>
  </w:style>
  <w:style w:type="character" w:styleId="IntenseReference">
    <w:name w:val="Intense Reference"/>
    <w:basedOn w:val="DefaultParagraphFont"/>
    <w:uiPriority w:val="32"/>
    <w:qFormat/>
    <w:rsid w:val="004A5A2A"/>
    <w:rPr>
      <w:b/>
      <w:bCs/>
      <w:smallCaps/>
      <w:color w:val="2F5496" w:themeColor="accent1" w:themeShade="BF"/>
      <w:spacing w:val="5"/>
    </w:rPr>
  </w:style>
  <w:style w:type="paragraph" w:styleId="Footer">
    <w:name w:val="footer"/>
    <w:basedOn w:val="Normal"/>
    <w:link w:val="FooterChar"/>
    <w:uiPriority w:val="99"/>
    <w:unhideWhenUsed/>
    <w:rsid w:val="00202EEF"/>
    <w:pPr>
      <w:tabs>
        <w:tab w:val="center" w:pos="4680"/>
        <w:tab w:val="right" w:pos="9360"/>
      </w:tabs>
    </w:pPr>
  </w:style>
  <w:style w:type="character" w:customStyle="1" w:styleId="FooterChar">
    <w:name w:val="Footer Char"/>
    <w:basedOn w:val="DefaultParagraphFont"/>
    <w:link w:val="Footer"/>
    <w:uiPriority w:val="99"/>
    <w:rsid w:val="00202EEF"/>
    <w:rPr>
      <w:rFonts w:cs="Arial Unicode MS"/>
      <w:lang w:val="en-US"/>
    </w:rPr>
  </w:style>
  <w:style w:type="character" w:styleId="PageNumber">
    <w:name w:val="page number"/>
    <w:basedOn w:val="DefaultParagraphFont"/>
    <w:uiPriority w:val="99"/>
    <w:semiHidden/>
    <w:unhideWhenUsed/>
    <w:rsid w:val="00202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112</cp:revision>
  <dcterms:created xsi:type="dcterms:W3CDTF">2025-04-11T12:20:00Z</dcterms:created>
  <dcterms:modified xsi:type="dcterms:W3CDTF">2025-04-12T04:22:00Z</dcterms:modified>
</cp:coreProperties>
</file>